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383" w:rsidRPr="00E3237D" w:rsidRDefault="00B6281A" w:rsidP="003B0383">
      <w:pPr>
        <w:pStyle w:val="11"/>
        <w:keepNext/>
        <w:spacing w:line="276" w:lineRule="auto"/>
        <w:rPr>
          <w:b/>
          <w:szCs w:val="28"/>
        </w:rPr>
      </w:pPr>
      <w:r w:rsidRPr="00E3237D">
        <w:rPr>
          <w:b/>
          <w:szCs w:val="28"/>
        </w:rPr>
        <w:t xml:space="preserve">Открытое акционерное общество «Московский локомотиворемонтный завод» (ОАО «МОСКОВСКИЙ ЛРЗ») </w:t>
      </w:r>
      <w:r w:rsidR="008A2CEA" w:rsidRPr="00E3237D">
        <w:rPr>
          <w:b/>
          <w:szCs w:val="28"/>
        </w:rPr>
        <w:t xml:space="preserve">проводит открытый конкурс </w:t>
      </w:r>
      <w:r w:rsidR="002C1247" w:rsidRPr="00E3237D">
        <w:rPr>
          <w:b/>
          <w:bCs/>
          <w:color w:val="000000"/>
          <w:szCs w:val="28"/>
        </w:rPr>
        <w:t xml:space="preserve">№ </w:t>
      </w:r>
      <w:r w:rsidR="00E3237D" w:rsidRPr="00E3237D">
        <w:rPr>
          <w:b/>
          <w:szCs w:val="28"/>
        </w:rPr>
        <w:t>09</w:t>
      </w:r>
      <w:r w:rsidR="002C1247" w:rsidRPr="00E3237D">
        <w:rPr>
          <w:b/>
          <w:szCs w:val="28"/>
        </w:rPr>
        <w:t>/ОКЭ-ОАО «МОСКОВСКИЙ ЛРЗ»/2014/РМСК</w:t>
      </w:r>
      <w:r w:rsidR="002C1247" w:rsidRPr="00E3237D">
        <w:rPr>
          <w:b/>
          <w:color w:val="000000"/>
          <w:szCs w:val="28"/>
        </w:rPr>
        <w:t xml:space="preserve"> </w:t>
      </w:r>
      <w:r w:rsidR="00996CA2" w:rsidRPr="00E3237D">
        <w:rPr>
          <w:b/>
          <w:szCs w:val="28"/>
        </w:rPr>
        <w:t xml:space="preserve">на </w:t>
      </w:r>
      <w:r w:rsidR="00E3237D" w:rsidRPr="00E3237D">
        <w:rPr>
          <w:b/>
          <w:szCs w:val="28"/>
        </w:rPr>
        <w:t>право заключения договора на поставку запасных частей к автотракторной технике в 2014 году.</w:t>
      </w:r>
    </w:p>
    <w:p w:rsidR="00E3237D" w:rsidRPr="001C0F16" w:rsidRDefault="00E3237D" w:rsidP="00E3237D">
      <w:pPr>
        <w:pStyle w:val="11"/>
        <w:keepNext/>
        <w:spacing w:before="120" w:after="120"/>
        <w:ind w:firstLine="426"/>
        <w:rPr>
          <w:szCs w:val="28"/>
        </w:rPr>
      </w:pPr>
      <w:r w:rsidRPr="001C0F16">
        <w:rPr>
          <w:szCs w:val="28"/>
        </w:rPr>
        <w:t>Объем поставки разделен на 2 лота:</w:t>
      </w:r>
    </w:p>
    <w:p w:rsidR="00E3237D" w:rsidRPr="001C0F16" w:rsidRDefault="00E3237D" w:rsidP="00E3237D">
      <w:pPr>
        <w:pStyle w:val="11"/>
        <w:keepNext/>
        <w:spacing w:before="240" w:after="120"/>
        <w:ind w:firstLine="0"/>
        <w:jc w:val="left"/>
        <w:rPr>
          <w:color w:val="FF0000"/>
          <w:szCs w:val="28"/>
        </w:rPr>
      </w:pPr>
      <w:r w:rsidRPr="001C0F16">
        <w:rPr>
          <w:szCs w:val="28"/>
        </w:rPr>
        <w:t xml:space="preserve">Лот №1: «Поставка запасных частей к автотракторной технике </w:t>
      </w:r>
      <w:r>
        <w:rPr>
          <w:szCs w:val="28"/>
        </w:rPr>
        <w:t>(манжета</w:t>
      </w:r>
      <w:r w:rsidRPr="001C0F16">
        <w:rPr>
          <w:szCs w:val="28"/>
        </w:rPr>
        <w:t xml:space="preserve"> </w:t>
      </w:r>
      <w:r>
        <w:rPr>
          <w:szCs w:val="28"/>
        </w:rPr>
        <w:t>резиновая</w:t>
      </w:r>
      <w:r w:rsidRPr="001C0F16">
        <w:rPr>
          <w:szCs w:val="28"/>
        </w:rPr>
        <w:t xml:space="preserve"> </w:t>
      </w:r>
      <w:r>
        <w:rPr>
          <w:szCs w:val="28"/>
        </w:rPr>
        <w:t>армированная</w:t>
      </w:r>
      <w:r w:rsidRPr="001C0F16">
        <w:rPr>
          <w:szCs w:val="28"/>
        </w:rPr>
        <w:t xml:space="preserve"> </w:t>
      </w:r>
      <w:r>
        <w:rPr>
          <w:szCs w:val="28"/>
        </w:rPr>
        <w:t>для валов</w:t>
      </w:r>
      <w:r w:rsidRPr="001C0F16">
        <w:rPr>
          <w:szCs w:val="28"/>
        </w:rPr>
        <w:t xml:space="preserve">, </w:t>
      </w:r>
      <w:r>
        <w:rPr>
          <w:szCs w:val="28"/>
        </w:rPr>
        <w:t>кольцо</w:t>
      </w:r>
      <w:r w:rsidRPr="001C0F16">
        <w:rPr>
          <w:szCs w:val="28"/>
        </w:rPr>
        <w:t xml:space="preserve">)»; </w:t>
      </w:r>
    </w:p>
    <w:p w:rsidR="00E3237D" w:rsidRPr="001C0F16" w:rsidRDefault="00E3237D" w:rsidP="00E3237D">
      <w:pPr>
        <w:pStyle w:val="11"/>
        <w:keepNext/>
        <w:spacing w:before="120" w:after="120"/>
        <w:ind w:firstLine="0"/>
        <w:jc w:val="left"/>
        <w:rPr>
          <w:szCs w:val="28"/>
        </w:rPr>
      </w:pPr>
      <w:r w:rsidRPr="001C0F16">
        <w:rPr>
          <w:szCs w:val="28"/>
        </w:rPr>
        <w:t>Лот №2: «Поставка запасных частей к автотракторной технике (</w:t>
      </w:r>
      <w:r>
        <w:rPr>
          <w:szCs w:val="28"/>
        </w:rPr>
        <w:t>реле</w:t>
      </w:r>
      <w:r w:rsidRPr="001C0F16">
        <w:rPr>
          <w:szCs w:val="28"/>
        </w:rPr>
        <w:t xml:space="preserve"> </w:t>
      </w:r>
      <w:r>
        <w:rPr>
          <w:szCs w:val="28"/>
        </w:rPr>
        <w:t>дифференциальной</w:t>
      </w:r>
      <w:r w:rsidRPr="001C0F16">
        <w:rPr>
          <w:szCs w:val="28"/>
        </w:rPr>
        <w:t xml:space="preserve"> </w:t>
      </w:r>
      <w:r>
        <w:rPr>
          <w:szCs w:val="28"/>
        </w:rPr>
        <w:t>защиты</w:t>
      </w:r>
      <w:r w:rsidRPr="001C0F16">
        <w:rPr>
          <w:szCs w:val="28"/>
        </w:rPr>
        <w:t xml:space="preserve">, </w:t>
      </w:r>
      <w:r>
        <w:rPr>
          <w:szCs w:val="28"/>
        </w:rPr>
        <w:t>цилиндр</w:t>
      </w:r>
      <w:r w:rsidRPr="001C0F16">
        <w:rPr>
          <w:szCs w:val="28"/>
        </w:rPr>
        <w:t xml:space="preserve"> </w:t>
      </w:r>
      <w:r>
        <w:rPr>
          <w:szCs w:val="28"/>
        </w:rPr>
        <w:t>дверной</w:t>
      </w:r>
      <w:r w:rsidRPr="001C0F16">
        <w:rPr>
          <w:szCs w:val="28"/>
        </w:rPr>
        <w:t xml:space="preserve">, </w:t>
      </w:r>
      <w:r>
        <w:rPr>
          <w:szCs w:val="28"/>
        </w:rPr>
        <w:t>катушка</w:t>
      </w:r>
      <w:r w:rsidRPr="001C0F16">
        <w:rPr>
          <w:szCs w:val="28"/>
        </w:rPr>
        <w:t xml:space="preserve"> </w:t>
      </w:r>
      <w:r>
        <w:rPr>
          <w:szCs w:val="28"/>
        </w:rPr>
        <w:t>удерживающая</w:t>
      </w:r>
      <w:r w:rsidRPr="001C0F16">
        <w:rPr>
          <w:szCs w:val="28"/>
        </w:rPr>
        <w:t>)».</w:t>
      </w:r>
    </w:p>
    <w:p w:rsidR="002C1247" w:rsidRPr="00AB397A" w:rsidRDefault="002C1247" w:rsidP="002C1247">
      <w:pPr>
        <w:ind w:firstLine="709"/>
        <w:jc w:val="both"/>
        <w:rPr>
          <w:sz w:val="28"/>
          <w:szCs w:val="28"/>
        </w:rPr>
      </w:pPr>
      <w:proofErr w:type="gramStart"/>
      <w:r w:rsidRPr="00CD03FC">
        <w:rPr>
          <w:sz w:val="28"/>
          <w:szCs w:val="28"/>
        </w:rPr>
        <w:t xml:space="preserve">Извещение о проведении открытого конкурса </w:t>
      </w:r>
      <w:r w:rsidRPr="00CD03FC">
        <w:rPr>
          <w:bCs/>
          <w:color w:val="000000"/>
          <w:sz w:val="28"/>
          <w:szCs w:val="28"/>
        </w:rPr>
        <w:t xml:space="preserve">№ </w:t>
      </w:r>
      <w:r w:rsidR="00E3237D">
        <w:rPr>
          <w:sz w:val="28"/>
          <w:szCs w:val="28"/>
        </w:rPr>
        <w:t>09</w:t>
      </w:r>
      <w:r w:rsidRPr="00CD03FC">
        <w:rPr>
          <w:sz w:val="28"/>
          <w:szCs w:val="28"/>
        </w:rPr>
        <w:t xml:space="preserve">/ОКЭ-ОАО «МОСКОВСКИЙ ЛРЗ»/2014/РМСК размещено на официальном сайте Российской Федерации для размещения информации о размещении  заказов на закупку товаров, работ, услуг </w:t>
      </w:r>
      <w:proofErr w:type="spellStart"/>
      <w:r w:rsidRPr="00CD03FC">
        <w:rPr>
          <w:sz w:val="28"/>
          <w:szCs w:val="28"/>
        </w:rPr>
        <w:t>www.zakupki</w:t>
      </w:r>
      <w:r w:rsidRPr="002C1247">
        <w:rPr>
          <w:sz w:val="28"/>
          <w:szCs w:val="28"/>
        </w:rPr>
        <w:t>.gov.ru</w:t>
      </w:r>
      <w:proofErr w:type="spellEnd"/>
      <w:r w:rsidRPr="002C1247">
        <w:rPr>
          <w:sz w:val="28"/>
          <w:szCs w:val="28"/>
        </w:rPr>
        <w:t xml:space="preserve"> (далее – официальный сайт), на сайте </w:t>
      </w:r>
      <w:proofErr w:type="spellStart"/>
      <w:r w:rsidRPr="002C1247">
        <w:rPr>
          <w:sz w:val="28"/>
          <w:szCs w:val="28"/>
        </w:rPr>
        <w:t>www.etzp.rzd</w:t>
      </w:r>
      <w:r w:rsidRPr="00C713DD">
        <w:rPr>
          <w:sz w:val="28"/>
          <w:szCs w:val="28"/>
        </w:rPr>
        <w:t>.ru</w:t>
      </w:r>
      <w:proofErr w:type="spellEnd"/>
      <w:r w:rsidRPr="00C713DD">
        <w:rPr>
          <w:sz w:val="28"/>
          <w:szCs w:val="28"/>
        </w:rPr>
        <w:t xml:space="preserve"> (раздел «Конкурсные процедуры»), </w:t>
      </w:r>
      <w:r w:rsidRPr="00902C71">
        <w:rPr>
          <w:sz w:val="28"/>
          <w:szCs w:val="28"/>
        </w:rPr>
        <w:t xml:space="preserve">на сайте </w:t>
      </w:r>
      <w:proofErr w:type="spellStart"/>
      <w:r w:rsidRPr="00902C71">
        <w:rPr>
          <w:sz w:val="28"/>
          <w:szCs w:val="28"/>
        </w:rPr>
        <w:t>www.rzd.ru</w:t>
      </w:r>
      <w:proofErr w:type="spellEnd"/>
      <w:r w:rsidRPr="00902C71">
        <w:rPr>
          <w:sz w:val="28"/>
          <w:szCs w:val="28"/>
        </w:rPr>
        <w:t xml:space="preserve"> (раздел «Тендеры) и на сайте </w:t>
      </w:r>
      <w:hyperlink r:id="rId5" w:history="1">
        <w:r w:rsidRPr="00902C71">
          <w:rPr>
            <w:sz w:val="28"/>
          </w:rPr>
          <w:t>www.mlrz.ru</w:t>
        </w:r>
      </w:hyperlink>
      <w:r w:rsidRPr="00902C71">
        <w:rPr>
          <w:sz w:val="28"/>
          <w:szCs w:val="28"/>
        </w:rPr>
        <w:t xml:space="preserve"> (раздел «Тендеры»)</w:t>
      </w:r>
      <w:r w:rsidRPr="00C713DD">
        <w:rPr>
          <w:sz w:val="28"/>
          <w:szCs w:val="28"/>
        </w:rPr>
        <w:t xml:space="preserve"> </w:t>
      </w:r>
      <w:r w:rsidRPr="00903F40">
        <w:rPr>
          <w:sz w:val="28"/>
          <w:szCs w:val="28"/>
        </w:rPr>
        <w:t>«28</w:t>
      </w:r>
      <w:proofErr w:type="gramEnd"/>
      <w:r w:rsidRPr="00903F40">
        <w:rPr>
          <w:sz w:val="28"/>
          <w:szCs w:val="28"/>
        </w:rPr>
        <w:t>» марта 2014 г.</w:t>
      </w:r>
    </w:p>
    <w:p w:rsidR="002C1247" w:rsidRPr="00835006" w:rsidRDefault="002C1247" w:rsidP="002C1247">
      <w:pPr>
        <w:pStyle w:val="11"/>
        <w:rPr>
          <w:bCs/>
          <w:szCs w:val="28"/>
        </w:rPr>
      </w:pPr>
      <w:r w:rsidRPr="00AB397A">
        <w:rPr>
          <w:szCs w:val="28"/>
        </w:rPr>
        <w:t xml:space="preserve">Заказчиком открытого конкурса </w:t>
      </w:r>
      <w:r w:rsidR="00CD03FC" w:rsidRPr="00CD03FC">
        <w:rPr>
          <w:bCs/>
          <w:color w:val="000000"/>
          <w:szCs w:val="28"/>
        </w:rPr>
        <w:t xml:space="preserve">№ </w:t>
      </w:r>
      <w:r w:rsidR="00E3237D">
        <w:rPr>
          <w:szCs w:val="28"/>
        </w:rPr>
        <w:t>09</w:t>
      </w:r>
      <w:r w:rsidR="00CD03FC" w:rsidRPr="00CD03FC">
        <w:rPr>
          <w:szCs w:val="28"/>
        </w:rPr>
        <w:t>/ОКЭ-ОАО «МОСКОВСКИЙ ЛРЗ»/2014/РМСК</w:t>
      </w:r>
      <w:r w:rsidRPr="009A089A">
        <w:rPr>
          <w:color w:val="000000"/>
          <w:szCs w:val="28"/>
        </w:rPr>
        <w:t xml:space="preserve"> </w:t>
      </w:r>
      <w:r w:rsidRPr="00AB397A">
        <w:rPr>
          <w:szCs w:val="28"/>
        </w:rPr>
        <w:t xml:space="preserve">является </w:t>
      </w:r>
      <w:r>
        <w:rPr>
          <w:szCs w:val="28"/>
        </w:rPr>
        <w:t xml:space="preserve">ОАО </w:t>
      </w:r>
      <w:r w:rsidRPr="00CF30D9">
        <w:rPr>
          <w:szCs w:val="28"/>
        </w:rPr>
        <w:t>«Московский локомотиворемонтный завод»</w:t>
      </w:r>
      <w:r>
        <w:rPr>
          <w:szCs w:val="28"/>
        </w:rPr>
        <w:t>, а</w:t>
      </w:r>
      <w:r w:rsidRPr="00922D54">
        <w:t xml:space="preserve">дрес: </w:t>
      </w:r>
      <w:r>
        <w:t>111524, г. Москва, проезд Фрезер, домовладение 2</w:t>
      </w:r>
      <w:r w:rsidRPr="00922D54">
        <w:t>. Адрес электронной почты, номер контактного телефона указан в</w:t>
      </w:r>
      <w:r w:rsidRPr="00922D54">
        <w:rPr>
          <w:bCs/>
          <w:color w:val="000000"/>
          <w:szCs w:val="28"/>
        </w:rPr>
        <w:t xml:space="preserve"> сведениях о представителе, участвующем в организации и проведении открытого </w:t>
      </w:r>
      <w:r>
        <w:rPr>
          <w:bCs/>
          <w:color w:val="000000"/>
          <w:szCs w:val="28"/>
        </w:rPr>
        <w:t>конкурса</w:t>
      </w:r>
      <w:r w:rsidRPr="00922D54">
        <w:rPr>
          <w:bCs/>
          <w:szCs w:val="28"/>
        </w:rPr>
        <w:t>.</w:t>
      </w:r>
    </w:p>
    <w:p w:rsidR="003B08FE" w:rsidRPr="001376E6" w:rsidRDefault="00DF1057" w:rsidP="00B6281A">
      <w:pPr>
        <w:pStyle w:val="11"/>
        <w:suppressAutoHyphens/>
        <w:ind w:firstLine="708"/>
        <w:rPr>
          <w:bCs/>
          <w:szCs w:val="28"/>
        </w:rPr>
      </w:pPr>
      <w:r w:rsidRPr="00A622F4">
        <w:rPr>
          <w:szCs w:val="28"/>
        </w:rPr>
        <w:t>Организатором открытого конкурса является</w:t>
      </w:r>
      <w:r w:rsidR="003B08FE">
        <w:rPr>
          <w:szCs w:val="28"/>
        </w:rPr>
        <w:t xml:space="preserve"> ОАО «РЖД» в лице</w:t>
      </w:r>
      <w:r w:rsidRPr="00A622F4">
        <w:rPr>
          <w:szCs w:val="28"/>
        </w:rPr>
        <w:t xml:space="preserve"> </w:t>
      </w:r>
      <w:r w:rsidRPr="00A622F4">
        <w:t>Регионально</w:t>
      </w:r>
      <w:r w:rsidR="003B08FE">
        <w:t xml:space="preserve">го </w:t>
      </w:r>
      <w:r w:rsidRPr="00A622F4">
        <w:t>отделени</w:t>
      </w:r>
      <w:r w:rsidR="003B08FE">
        <w:t>я</w:t>
      </w:r>
      <w:r w:rsidRPr="00A622F4">
        <w:t xml:space="preserve"> Центра организации конкурсных закупок в </w:t>
      </w:r>
      <w:proofErr w:type="gramStart"/>
      <w:r w:rsidRPr="00A622F4">
        <w:t>г</w:t>
      </w:r>
      <w:proofErr w:type="gramEnd"/>
      <w:r w:rsidRPr="00A622F4">
        <w:t>. Москве</w:t>
      </w:r>
      <w:r w:rsidRPr="00A622F4">
        <w:rPr>
          <w:bCs/>
          <w:szCs w:val="28"/>
        </w:rPr>
        <w:t xml:space="preserve"> – структурное подразделение ОАО «РЖД». </w:t>
      </w:r>
      <w:r w:rsidR="003B08FE" w:rsidRPr="001376E6">
        <w:rPr>
          <w:bCs/>
          <w:szCs w:val="28"/>
        </w:rPr>
        <w:t xml:space="preserve">Адрес: </w:t>
      </w:r>
      <w:r w:rsidR="003B08FE" w:rsidRPr="001376E6">
        <w:t xml:space="preserve">107996, г. Москва, </w:t>
      </w:r>
      <w:proofErr w:type="spellStart"/>
      <w:r w:rsidR="003B08FE" w:rsidRPr="001376E6">
        <w:t>Давыдовский</w:t>
      </w:r>
      <w:proofErr w:type="spellEnd"/>
      <w:r w:rsidR="003B08FE" w:rsidRPr="001376E6">
        <w:t xml:space="preserve"> пер., д. 5</w:t>
      </w:r>
      <w:r w:rsidR="003B08FE" w:rsidRPr="001376E6">
        <w:rPr>
          <w:bCs/>
          <w:szCs w:val="28"/>
        </w:rPr>
        <w:t>.</w:t>
      </w:r>
    </w:p>
    <w:p w:rsidR="00B6281A" w:rsidRPr="00E16A10" w:rsidRDefault="00B6281A" w:rsidP="00B6281A">
      <w:pPr>
        <w:pStyle w:val="11"/>
        <w:ind w:firstLine="709"/>
        <w:rPr>
          <w:bCs/>
          <w:color w:val="000000"/>
          <w:szCs w:val="28"/>
        </w:rPr>
      </w:pPr>
      <w:r w:rsidRPr="00CD03FC">
        <w:rPr>
          <w:bCs/>
          <w:color w:val="000000"/>
          <w:szCs w:val="28"/>
        </w:rPr>
        <w:t xml:space="preserve">Представитель, участвующий в организации и проведении открытого аукциона – </w:t>
      </w:r>
      <w:r w:rsidR="00CD03FC" w:rsidRPr="00CD03FC">
        <w:t>Рыжиков Максим Сергеевич</w:t>
      </w:r>
      <w:r w:rsidRPr="00CD03FC">
        <w:rPr>
          <w:bCs/>
          <w:color w:val="000000"/>
          <w:szCs w:val="28"/>
        </w:rPr>
        <w:t xml:space="preserve">, </w:t>
      </w:r>
      <w:r w:rsidR="00CD03FC" w:rsidRPr="00CD03FC">
        <w:t>ведущий специалист</w:t>
      </w:r>
      <w:r w:rsidRPr="00CD03FC">
        <w:rPr>
          <w:bCs/>
          <w:color w:val="000000"/>
          <w:szCs w:val="28"/>
        </w:rPr>
        <w:t xml:space="preserve">, </w:t>
      </w:r>
      <w:r w:rsidR="00CD03FC" w:rsidRPr="00CD03FC">
        <w:t>тел. 8(499)266-78-10, 8(499)266-09-66, 8(499)266-78-09</w:t>
      </w:r>
      <w:r w:rsidRPr="00CD03FC">
        <w:rPr>
          <w:bCs/>
          <w:color w:val="000000"/>
          <w:szCs w:val="28"/>
        </w:rPr>
        <w:t xml:space="preserve">, факс (499) 266-00-46, </w:t>
      </w:r>
      <w:proofErr w:type="spellStart"/>
      <w:r w:rsidRPr="00CD03FC">
        <w:rPr>
          <w:bCs/>
          <w:color w:val="000000"/>
          <w:szCs w:val="28"/>
        </w:rPr>
        <w:t>e-mail</w:t>
      </w:r>
      <w:proofErr w:type="spellEnd"/>
      <w:r w:rsidRPr="00CD03FC">
        <w:rPr>
          <w:bCs/>
          <w:color w:val="000000"/>
          <w:szCs w:val="28"/>
        </w:rPr>
        <w:t xml:space="preserve">: </w:t>
      </w:r>
      <w:proofErr w:type="spellStart"/>
      <w:r w:rsidRPr="00CD03FC">
        <w:rPr>
          <w:bCs/>
          <w:color w:val="000000"/>
          <w:szCs w:val="28"/>
        </w:rPr>
        <w:t>rkz.mosk@mail.ru</w:t>
      </w:r>
      <w:proofErr w:type="spellEnd"/>
      <w:r w:rsidRPr="00CD03FC">
        <w:rPr>
          <w:bCs/>
          <w:color w:val="000000"/>
          <w:szCs w:val="28"/>
        </w:rPr>
        <w:t>.</w:t>
      </w:r>
    </w:p>
    <w:p w:rsidR="002C1247" w:rsidRPr="009A089A" w:rsidRDefault="002C1247" w:rsidP="002C1247">
      <w:pPr>
        <w:pStyle w:val="4"/>
        <w:ind w:firstLine="709"/>
        <w:rPr>
          <w:szCs w:val="28"/>
        </w:rPr>
      </w:pPr>
      <w:r w:rsidRPr="009A089A">
        <w:rPr>
          <w:bCs/>
          <w:szCs w:val="28"/>
        </w:rPr>
        <w:lastRenderedPageBreak/>
        <w:t>Открытый конкурс проводится в электронной форме в автоматизированной системе «Электронная торгово-закупочная площадка ОАО «РЖД» (далее - ЭТЗП).</w:t>
      </w:r>
    </w:p>
    <w:p w:rsidR="00B6281A" w:rsidRPr="00CD03FC" w:rsidRDefault="00DF1057" w:rsidP="007C5C8A">
      <w:pPr>
        <w:pStyle w:val="11"/>
        <w:suppressAutoHyphens/>
        <w:rPr>
          <w:bCs/>
          <w:szCs w:val="28"/>
        </w:rPr>
      </w:pPr>
      <w:r w:rsidRPr="00CD03FC">
        <w:rPr>
          <w:szCs w:val="28"/>
        </w:rPr>
        <w:t xml:space="preserve">Предметом открытого конкурса </w:t>
      </w:r>
      <w:r w:rsidR="002C1247" w:rsidRPr="00CD03FC">
        <w:rPr>
          <w:bCs/>
          <w:color w:val="000000"/>
          <w:szCs w:val="28"/>
        </w:rPr>
        <w:t xml:space="preserve">№ </w:t>
      </w:r>
      <w:r w:rsidR="00996CA2">
        <w:rPr>
          <w:szCs w:val="28"/>
        </w:rPr>
        <w:t>0</w:t>
      </w:r>
      <w:r w:rsidR="00E3237D">
        <w:rPr>
          <w:szCs w:val="28"/>
        </w:rPr>
        <w:t>9</w:t>
      </w:r>
      <w:r w:rsidR="002C1247" w:rsidRPr="00CD03FC">
        <w:rPr>
          <w:szCs w:val="28"/>
        </w:rPr>
        <w:t>/ОКЭ-ОАО «</w:t>
      </w:r>
      <w:proofErr w:type="gramStart"/>
      <w:r w:rsidR="002C1247" w:rsidRPr="00CD03FC">
        <w:rPr>
          <w:szCs w:val="28"/>
        </w:rPr>
        <w:t>МОСКОВСКИЙ</w:t>
      </w:r>
      <w:proofErr w:type="gramEnd"/>
      <w:r w:rsidR="002C1247" w:rsidRPr="00CD03FC">
        <w:rPr>
          <w:szCs w:val="28"/>
        </w:rPr>
        <w:t xml:space="preserve"> ЛРЗ»/2014/</w:t>
      </w:r>
      <w:r w:rsidR="002C1247" w:rsidRPr="00996CA2">
        <w:rPr>
          <w:szCs w:val="28"/>
        </w:rPr>
        <w:t>РМСК</w:t>
      </w:r>
      <w:r w:rsidR="00B6281A" w:rsidRPr="00996CA2">
        <w:rPr>
          <w:bCs/>
          <w:szCs w:val="28"/>
        </w:rPr>
        <w:t xml:space="preserve"> </w:t>
      </w:r>
      <w:r w:rsidR="00B6281A" w:rsidRPr="00E3237D">
        <w:rPr>
          <w:bCs/>
          <w:szCs w:val="28"/>
        </w:rPr>
        <w:t xml:space="preserve">является </w:t>
      </w:r>
      <w:r w:rsidR="00E3237D" w:rsidRPr="00E3237D">
        <w:rPr>
          <w:szCs w:val="28"/>
        </w:rPr>
        <w:t>право заключения договора на поставку запасных частей к автотракторной технике в 2014 году.</w:t>
      </w:r>
    </w:p>
    <w:p w:rsidR="00DF1057" w:rsidRPr="00A622F4" w:rsidRDefault="00DF1057" w:rsidP="007C5C8A">
      <w:pPr>
        <w:pStyle w:val="11"/>
        <w:suppressAutoHyphens/>
        <w:rPr>
          <w:szCs w:val="28"/>
        </w:rPr>
      </w:pPr>
      <w:r w:rsidRPr="00CD03FC">
        <w:rPr>
          <w:color w:val="000000"/>
          <w:szCs w:val="28"/>
        </w:rPr>
        <w:t xml:space="preserve">Открытый конкурс </w:t>
      </w:r>
      <w:r w:rsidR="006D3C77" w:rsidRPr="00CD03FC">
        <w:rPr>
          <w:bCs/>
          <w:color w:val="000000"/>
          <w:szCs w:val="28"/>
        </w:rPr>
        <w:t xml:space="preserve">№ </w:t>
      </w:r>
      <w:r w:rsidR="00E3237D">
        <w:rPr>
          <w:szCs w:val="28"/>
        </w:rPr>
        <w:t>09</w:t>
      </w:r>
      <w:r w:rsidR="006D3C77" w:rsidRPr="00CD03FC">
        <w:rPr>
          <w:szCs w:val="28"/>
        </w:rPr>
        <w:t>/ОКЭ-ОАО «МОСКОВСКИЙ ЛРЗ»/2014/РМСК</w:t>
      </w:r>
      <w:r w:rsidR="00B6281A" w:rsidRPr="00CD03FC">
        <w:rPr>
          <w:color w:val="000000"/>
          <w:szCs w:val="28"/>
        </w:rPr>
        <w:t xml:space="preserve">  </w:t>
      </w:r>
      <w:r w:rsidRPr="00CD03FC">
        <w:rPr>
          <w:color w:val="000000"/>
          <w:szCs w:val="28"/>
        </w:rPr>
        <w:t>проводится по следующим лотам:</w:t>
      </w:r>
      <w:r w:rsidRPr="00A622F4">
        <w:rPr>
          <w:i/>
          <w:color w:val="000000"/>
          <w:szCs w:val="28"/>
        </w:rPr>
        <w:t xml:space="preserve"> </w:t>
      </w:r>
    </w:p>
    <w:p w:rsidR="00E3237D" w:rsidRPr="001C0F16" w:rsidRDefault="00E3237D" w:rsidP="00E3237D">
      <w:pPr>
        <w:pStyle w:val="a4"/>
        <w:tabs>
          <w:tab w:val="left" w:pos="9781"/>
        </w:tabs>
        <w:suppressAutoHyphens/>
        <w:ind w:right="67"/>
        <w:jc w:val="left"/>
      </w:pPr>
      <w:r w:rsidRPr="001C0F16">
        <w:t>Лот №1: «Поставка запасных частей к автотракторной технике (манжета резиновая армированная для валов, кольцо)»:</w:t>
      </w:r>
    </w:p>
    <w:p w:rsidR="00E3237D" w:rsidRPr="00292527" w:rsidRDefault="00E3237D" w:rsidP="00E3237D">
      <w:pPr>
        <w:pStyle w:val="a6"/>
        <w:ind w:left="0"/>
        <w:jc w:val="both"/>
      </w:pPr>
      <w:r w:rsidRPr="0084373F">
        <w:t>Предельная (</w:t>
      </w:r>
      <w:r w:rsidRPr="0084373F">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p>
    <w:p w:rsidR="00E3237D" w:rsidRPr="00873B44" w:rsidRDefault="00E3237D" w:rsidP="00E3237D">
      <w:pPr>
        <w:pStyle w:val="a6"/>
        <w:ind w:left="0"/>
        <w:jc w:val="both"/>
        <w:rPr>
          <w:bCs/>
          <w:szCs w:val="28"/>
        </w:rPr>
      </w:pPr>
      <w:r w:rsidRPr="00873B44">
        <w:rPr>
          <w:bCs/>
          <w:szCs w:val="28"/>
        </w:rPr>
        <w:t xml:space="preserve">без учета НДС </w:t>
      </w:r>
      <w:r>
        <w:rPr>
          <w:bCs/>
          <w:szCs w:val="28"/>
        </w:rPr>
        <w:t>–</w:t>
      </w:r>
      <w:r w:rsidRPr="00873B44">
        <w:rPr>
          <w:bCs/>
          <w:szCs w:val="28"/>
        </w:rPr>
        <w:t xml:space="preserve"> </w:t>
      </w:r>
      <w:r>
        <w:rPr>
          <w:bCs/>
          <w:szCs w:val="28"/>
        </w:rPr>
        <w:t>6 440 647</w:t>
      </w:r>
      <w:r w:rsidRPr="000F62B5">
        <w:rPr>
          <w:bCs/>
          <w:szCs w:val="28"/>
        </w:rPr>
        <w:t>,</w:t>
      </w:r>
      <w:r>
        <w:rPr>
          <w:bCs/>
          <w:szCs w:val="28"/>
        </w:rPr>
        <w:t>2</w:t>
      </w:r>
      <w:r w:rsidRPr="000F62B5">
        <w:rPr>
          <w:bCs/>
          <w:szCs w:val="28"/>
        </w:rPr>
        <w:t xml:space="preserve">0 </w:t>
      </w:r>
      <w:r w:rsidRPr="00873B44">
        <w:rPr>
          <w:bCs/>
          <w:szCs w:val="28"/>
        </w:rPr>
        <w:t>(</w:t>
      </w:r>
      <w:r>
        <w:rPr>
          <w:bCs/>
          <w:szCs w:val="28"/>
        </w:rPr>
        <w:t>шесть миллионов четыреста сорок тысяч шестьсот сорок семь рублей 20 копеек</w:t>
      </w:r>
      <w:r w:rsidRPr="00873B44">
        <w:rPr>
          <w:bCs/>
          <w:szCs w:val="28"/>
        </w:rPr>
        <w:t>);</w:t>
      </w:r>
    </w:p>
    <w:p w:rsidR="00E3237D" w:rsidRDefault="00E3237D" w:rsidP="00E3237D">
      <w:pPr>
        <w:pStyle w:val="a6"/>
        <w:ind w:left="0"/>
        <w:jc w:val="both"/>
        <w:rPr>
          <w:bCs/>
          <w:szCs w:val="28"/>
        </w:rPr>
      </w:pPr>
      <w:r w:rsidRPr="00873B44">
        <w:rPr>
          <w:bCs/>
          <w:szCs w:val="28"/>
        </w:rPr>
        <w:t xml:space="preserve">с учетом НДС </w:t>
      </w:r>
      <w:r>
        <w:rPr>
          <w:bCs/>
          <w:szCs w:val="28"/>
        </w:rPr>
        <w:t>–</w:t>
      </w:r>
      <w:r w:rsidRPr="00873B44">
        <w:rPr>
          <w:bCs/>
          <w:szCs w:val="28"/>
        </w:rPr>
        <w:t xml:space="preserve"> </w:t>
      </w:r>
      <w:r>
        <w:rPr>
          <w:bCs/>
          <w:szCs w:val="28"/>
        </w:rPr>
        <w:t>7 599 963,70</w:t>
      </w:r>
      <w:r w:rsidRPr="004B3D98">
        <w:rPr>
          <w:bCs/>
          <w:szCs w:val="28"/>
        </w:rPr>
        <w:t xml:space="preserve"> </w:t>
      </w:r>
      <w:r w:rsidRPr="00873B44">
        <w:rPr>
          <w:bCs/>
          <w:szCs w:val="28"/>
        </w:rPr>
        <w:t>(</w:t>
      </w:r>
      <w:r>
        <w:rPr>
          <w:bCs/>
          <w:szCs w:val="28"/>
        </w:rPr>
        <w:t>семь миллионов пятьсот девяносто девять тысяч девятьсот шестьдесят три рубля 70 копеек</w:t>
      </w:r>
      <w:r w:rsidRPr="00873B44">
        <w:rPr>
          <w:bCs/>
          <w:szCs w:val="28"/>
        </w:rPr>
        <w:t xml:space="preserve">). </w:t>
      </w:r>
    </w:p>
    <w:p w:rsidR="00E3237D" w:rsidRPr="00E3237D" w:rsidRDefault="00E3237D" w:rsidP="00E3237D">
      <w:pPr>
        <w:pStyle w:val="a6"/>
        <w:ind w:left="0" w:firstLine="708"/>
        <w:jc w:val="both"/>
        <w:rPr>
          <w:bCs/>
          <w:szCs w:val="28"/>
        </w:rPr>
      </w:pPr>
      <w:r w:rsidRPr="00873B44">
        <w:rPr>
          <w:szCs w:val="28"/>
        </w:rPr>
        <w:t>Лот №2</w:t>
      </w:r>
      <w:r w:rsidRPr="004B3D98">
        <w:rPr>
          <w:szCs w:val="28"/>
        </w:rPr>
        <w:t>: «</w:t>
      </w:r>
      <w:r w:rsidRPr="001C0F16">
        <w:rPr>
          <w:szCs w:val="28"/>
        </w:rPr>
        <w:t xml:space="preserve">Поставка запасных частей к автотракторной технике (реле </w:t>
      </w:r>
      <w:r w:rsidRPr="0084373F">
        <w:rPr>
          <w:szCs w:val="28"/>
        </w:rPr>
        <w:t>дифференциальной защиты, цилиндр дверной, катушка удерживающая)»:</w:t>
      </w:r>
    </w:p>
    <w:p w:rsidR="00E3237D" w:rsidRPr="00873B44" w:rsidRDefault="00E3237D" w:rsidP="00E3237D">
      <w:pPr>
        <w:pStyle w:val="a6"/>
        <w:ind w:left="0"/>
        <w:jc w:val="both"/>
        <w:rPr>
          <w:bCs/>
          <w:szCs w:val="28"/>
        </w:rPr>
      </w:pPr>
      <w:r w:rsidRPr="0084373F">
        <w:t>Предельная (</w:t>
      </w:r>
      <w:r w:rsidRPr="0084373F">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Pr="0084373F">
        <w:rPr>
          <w:bCs/>
          <w:sz w:val="24"/>
        </w:rPr>
        <w:t xml:space="preserve">           </w:t>
      </w:r>
    </w:p>
    <w:p w:rsidR="00E3237D" w:rsidRPr="00873B44" w:rsidRDefault="00E3237D" w:rsidP="00E3237D">
      <w:pPr>
        <w:pStyle w:val="a6"/>
        <w:ind w:left="0"/>
        <w:jc w:val="both"/>
        <w:rPr>
          <w:bCs/>
          <w:szCs w:val="28"/>
        </w:rPr>
      </w:pPr>
      <w:r w:rsidRPr="00873B44">
        <w:rPr>
          <w:bCs/>
          <w:szCs w:val="28"/>
        </w:rPr>
        <w:t xml:space="preserve">без учета НДС </w:t>
      </w:r>
      <w:r>
        <w:rPr>
          <w:bCs/>
          <w:szCs w:val="28"/>
        </w:rPr>
        <w:t>–</w:t>
      </w:r>
      <w:r w:rsidRPr="00873B44">
        <w:rPr>
          <w:bCs/>
          <w:szCs w:val="28"/>
        </w:rPr>
        <w:t xml:space="preserve"> </w:t>
      </w:r>
      <w:r>
        <w:rPr>
          <w:bCs/>
          <w:szCs w:val="28"/>
        </w:rPr>
        <w:t>150 157,20</w:t>
      </w:r>
      <w:r w:rsidRPr="00873B44">
        <w:rPr>
          <w:bCs/>
          <w:szCs w:val="28"/>
        </w:rPr>
        <w:t xml:space="preserve"> (</w:t>
      </w:r>
      <w:r>
        <w:rPr>
          <w:bCs/>
          <w:szCs w:val="28"/>
        </w:rPr>
        <w:t>сто пятьдесят тысяч сто пятьдесят семь рублей 20 копеек)</w:t>
      </w:r>
      <w:r w:rsidRPr="00873B44">
        <w:rPr>
          <w:bCs/>
          <w:szCs w:val="28"/>
        </w:rPr>
        <w:t>;</w:t>
      </w:r>
    </w:p>
    <w:p w:rsidR="00E3237D" w:rsidRDefault="00E3237D" w:rsidP="00E3237D">
      <w:pPr>
        <w:pStyle w:val="a6"/>
        <w:ind w:left="0"/>
        <w:jc w:val="both"/>
        <w:rPr>
          <w:bCs/>
          <w:szCs w:val="28"/>
        </w:rPr>
      </w:pPr>
      <w:r w:rsidRPr="00873B44">
        <w:rPr>
          <w:bCs/>
          <w:szCs w:val="28"/>
        </w:rPr>
        <w:t>с учетом НДС</w:t>
      </w:r>
      <w:r>
        <w:rPr>
          <w:bCs/>
          <w:szCs w:val="28"/>
        </w:rPr>
        <w:t xml:space="preserve"> –</w:t>
      </w:r>
      <w:r w:rsidRPr="00873B44">
        <w:rPr>
          <w:bCs/>
          <w:szCs w:val="28"/>
        </w:rPr>
        <w:t xml:space="preserve"> </w:t>
      </w:r>
      <w:r>
        <w:rPr>
          <w:bCs/>
          <w:szCs w:val="28"/>
        </w:rPr>
        <w:t>177 185,50</w:t>
      </w:r>
      <w:r w:rsidRPr="00873B44">
        <w:rPr>
          <w:bCs/>
          <w:szCs w:val="28"/>
        </w:rPr>
        <w:t xml:space="preserve"> (</w:t>
      </w:r>
      <w:r>
        <w:rPr>
          <w:bCs/>
          <w:szCs w:val="28"/>
        </w:rPr>
        <w:t>сто семьдесят семь тысяч сто восемьдесят пять рублей 50 копеек</w:t>
      </w:r>
      <w:r w:rsidRPr="00873B44">
        <w:rPr>
          <w:bCs/>
          <w:szCs w:val="28"/>
        </w:rPr>
        <w:t xml:space="preserve">). </w:t>
      </w:r>
    </w:p>
    <w:p w:rsidR="002C1247" w:rsidRPr="00E16A10" w:rsidRDefault="002C1247" w:rsidP="002C1247">
      <w:pPr>
        <w:tabs>
          <w:tab w:val="num" w:pos="0"/>
          <w:tab w:val="left" w:pos="567"/>
          <w:tab w:val="left" w:pos="851"/>
        </w:tabs>
        <w:ind w:firstLine="709"/>
        <w:jc w:val="both"/>
        <w:rPr>
          <w:bCs/>
          <w:sz w:val="28"/>
          <w:szCs w:val="28"/>
        </w:rPr>
      </w:pPr>
      <w:r w:rsidRPr="0047112A">
        <w:rPr>
          <w:sz w:val="28"/>
          <w:szCs w:val="28"/>
        </w:rPr>
        <w:t>Сроки поставки – с момента заключения договора по 31 декабря 2014 года.</w:t>
      </w:r>
    </w:p>
    <w:p w:rsidR="00B6281A" w:rsidRPr="00E95AAD" w:rsidRDefault="00B6281A" w:rsidP="00B6281A">
      <w:pPr>
        <w:tabs>
          <w:tab w:val="num" w:pos="0"/>
          <w:tab w:val="left" w:pos="851"/>
        </w:tabs>
        <w:ind w:firstLine="709"/>
        <w:jc w:val="both"/>
        <w:rPr>
          <w:sz w:val="28"/>
          <w:szCs w:val="28"/>
        </w:rPr>
      </w:pPr>
      <w:r w:rsidRPr="0047112A">
        <w:rPr>
          <w:sz w:val="28"/>
          <w:szCs w:val="28"/>
        </w:rPr>
        <w:t xml:space="preserve">Описание, </w:t>
      </w:r>
      <w:proofErr w:type="gramStart"/>
      <w:r w:rsidRPr="0047112A">
        <w:rPr>
          <w:sz w:val="28"/>
          <w:szCs w:val="28"/>
        </w:rPr>
        <w:t>объем</w:t>
      </w:r>
      <w:proofErr w:type="gramEnd"/>
      <w:r w:rsidRPr="0047112A">
        <w:rPr>
          <w:sz w:val="28"/>
          <w:szCs w:val="28"/>
        </w:rPr>
        <w:t xml:space="preserve"> и место поставляемого товара указаны в техническом задании открытого аукциона </w:t>
      </w:r>
      <w:r w:rsidR="006D3C77" w:rsidRPr="0047112A">
        <w:rPr>
          <w:bCs/>
          <w:color w:val="000000"/>
          <w:sz w:val="28"/>
          <w:szCs w:val="28"/>
        </w:rPr>
        <w:t xml:space="preserve">№ </w:t>
      </w:r>
      <w:r w:rsidR="00E3237D">
        <w:rPr>
          <w:sz w:val="28"/>
          <w:szCs w:val="28"/>
        </w:rPr>
        <w:t>09</w:t>
      </w:r>
      <w:r w:rsidR="006D3C77" w:rsidRPr="0047112A">
        <w:rPr>
          <w:sz w:val="28"/>
          <w:szCs w:val="28"/>
        </w:rPr>
        <w:t>/ОКЭ-ОАО «МОСКОВСКИЙ ЛРЗ»/2014/РМСК</w:t>
      </w:r>
      <w:r w:rsidRPr="0047112A">
        <w:rPr>
          <w:sz w:val="28"/>
          <w:szCs w:val="28"/>
        </w:rPr>
        <w:t xml:space="preserve"> (раздел IV аукционной документации).</w:t>
      </w:r>
    </w:p>
    <w:p w:rsidR="00D96641" w:rsidRPr="00A622F4" w:rsidRDefault="00D96641" w:rsidP="00A622F4">
      <w:pPr>
        <w:pStyle w:val="3"/>
        <w:ind w:firstLine="709"/>
        <w:rPr>
          <w:szCs w:val="28"/>
        </w:rPr>
      </w:pPr>
      <w:r w:rsidRPr="00A622F4">
        <w:rPr>
          <w:szCs w:val="28"/>
        </w:rPr>
        <w:t>Документация размещена в свободном доступе. Плата за предоставление документации не взимается.</w:t>
      </w:r>
    </w:p>
    <w:p w:rsidR="00B6281A" w:rsidRDefault="00D96641" w:rsidP="00B6281A">
      <w:pPr>
        <w:pStyle w:val="11"/>
        <w:ind w:firstLine="709"/>
        <w:rPr>
          <w:bCs/>
          <w:szCs w:val="28"/>
        </w:rPr>
      </w:pPr>
      <w:proofErr w:type="gramStart"/>
      <w:r w:rsidRPr="0047112A">
        <w:rPr>
          <w:szCs w:val="28"/>
        </w:rPr>
        <w:t xml:space="preserve">Конкурсные заявки на участие в открытом конкурсе </w:t>
      </w:r>
      <w:r w:rsidR="006D3C77" w:rsidRPr="0047112A">
        <w:rPr>
          <w:bCs/>
          <w:color w:val="000000"/>
          <w:szCs w:val="28"/>
        </w:rPr>
        <w:t xml:space="preserve">№ </w:t>
      </w:r>
      <w:r w:rsidR="00E3237D">
        <w:rPr>
          <w:szCs w:val="28"/>
        </w:rPr>
        <w:t>09</w:t>
      </w:r>
      <w:r w:rsidR="006D3C77" w:rsidRPr="0047112A">
        <w:rPr>
          <w:szCs w:val="28"/>
        </w:rPr>
        <w:t>/ОКЭ-ОАО «МОСКОВСКИЙ ЛРЗ»/2014/РМСК</w:t>
      </w:r>
      <w:r w:rsidR="00B6281A" w:rsidRPr="0047112A">
        <w:rPr>
          <w:szCs w:val="28"/>
        </w:rPr>
        <w:t xml:space="preserve"> должны состоять из электронной части, размещаемой на ЭТЗП на сайте</w:t>
      </w:r>
      <w:r w:rsidR="00B6281A" w:rsidRPr="001376E6">
        <w:rPr>
          <w:szCs w:val="28"/>
        </w:rPr>
        <w:t xml:space="preserve"> </w:t>
      </w:r>
      <w:hyperlink r:id="rId6" w:tooltip="http://www.etzp.rzd.ru/" w:history="1">
        <w:r w:rsidR="00B6281A" w:rsidRPr="001376E6">
          <w:rPr>
            <w:szCs w:val="28"/>
            <w:u w:val="single"/>
          </w:rPr>
          <w:t>www.etzp.rzd.ru</w:t>
        </w:r>
      </w:hyperlink>
      <w:r w:rsidR="00B6281A" w:rsidRPr="001376E6">
        <w:rPr>
          <w:szCs w:val="28"/>
        </w:rPr>
        <w:t xml:space="preserve"> и</w:t>
      </w:r>
      <w:r w:rsidR="00B6281A" w:rsidRPr="001376E6">
        <w:rPr>
          <w:b/>
          <w:i/>
          <w:szCs w:val="28"/>
        </w:rPr>
        <w:t xml:space="preserve"> </w:t>
      </w:r>
      <w:r w:rsidR="00B6281A" w:rsidRPr="001376E6">
        <w:rPr>
          <w:szCs w:val="28"/>
        </w:rPr>
        <w:t>документов, представляемых в составе заявки по адресу</w:t>
      </w:r>
      <w:r w:rsidR="00B6281A">
        <w:rPr>
          <w:szCs w:val="28"/>
        </w:rPr>
        <w:t>:</w:t>
      </w:r>
      <w:r w:rsidR="00B6281A" w:rsidRPr="001376E6">
        <w:rPr>
          <w:b/>
          <w:i/>
          <w:szCs w:val="28"/>
        </w:rPr>
        <w:t xml:space="preserve"> </w:t>
      </w:r>
      <w:r w:rsidR="00B6281A" w:rsidRPr="001376E6">
        <w:rPr>
          <w:szCs w:val="28"/>
        </w:rPr>
        <w:t xml:space="preserve">107996, г. Москва, </w:t>
      </w:r>
      <w:proofErr w:type="spellStart"/>
      <w:r w:rsidR="00B6281A" w:rsidRPr="001376E6">
        <w:rPr>
          <w:szCs w:val="28"/>
        </w:rPr>
        <w:t>Давыдовский</w:t>
      </w:r>
      <w:proofErr w:type="spellEnd"/>
      <w:r w:rsidR="00B6281A" w:rsidRPr="001376E6">
        <w:rPr>
          <w:szCs w:val="28"/>
        </w:rPr>
        <w:t xml:space="preserve"> пер., д. 5, </w:t>
      </w:r>
      <w:proofErr w:type="spellStart"/>
      <w:r w:rsidR="00B6281A" w:rsidRPr="001376E6">
        <w:rPr>
          <w:szCs w:val="28"/>
        </w:rPr>
        <w:t>каб</w:t>
      </w:r>
      <w:proofErr w:type="spellEnd"/>
      <w:r w:rsidR="00B6281A" w:rsidRPr="001376E6">
        <w:rPr>
          <w:szCs w:val="28"/>
        </w:rPr>
        <w:t>. 20</w:t>
      </w:r>
      <w:r w:rsidR="00B6281A">
        <w:rPr>
          <w:szCs w:val="28"/>
        </w:rPr>
        <w:t>6</w:t>
      </w:r>
      <w:r w:rsidR="00B6281A" w:rsidRPr="001376E6">
        <w:rPr>
          <w:bCs/>
          <w:szCs w:val="28"/>
        </w:rPr>
        <w:t xml:space="preserve"> (в рабочие дни с 9:00 до 17:30 (в пятницу до 16:30), перерыв с</w:t>
      </w:r>
      <w:proofErr w:type="gramEnd"/>
      <w:r w:rsidR="00B6281A" w:rsidRPr="001376E6">
        <w:rPr>
          <w:bCs/>
          <w:szCs w:val="28"/>
        </w:rPr>
        <w:t xml:space="preserve"> </w:t>
      </w:r>
      <w:proofErr w:type="gramStart"/>
      <w:r w:rsidR="00B6281A" w:rsidRPr="001376E6">
        <w:rPr>
          <w:bCs/>
          <w:szCs w:val="28"/>
        </w:rPr>
        <w:t>12:00 до 13:00).</w:t>
      </w:r>
      <w:proofErr w:type="gramEnd"/>
    </w:p>
    <w:p w:rsidR="002C1247" w:rsidRDefault="002C1247" w:rsidP="002C1247">
      <w:pPr>
        <w:tabs>
          <w:tab w:val="num" w:pos="0"/>
          <w:tab w:val="left" w:pos="851"/>
        </w:tabs>
        <w:ind w:firstLine="709"/>
        <w:jc w:val="both"/>
        <w:rPr>
          <w:sz w:val="28"/>
          <w:szCs w:val="28"/>
        </w:rPr>
      </w:pPr>
      <w:proofErr w:type="gramStart"/>
      <w:r w:rsidRPr="00485489">
        <w:rPr>
          <w:sz w:val="28"/>
          <w:szCs w:val="28"/>
        </w:rPr>
        <w:t xml:space="preserve">Конкурсные заявки (все части конкурсной заявки) на участие в открытом </w:t>
      </w:r>
      <w:r w:rsidRPr="0047112A">
        <w:rPr>
          <w:sz w:val="28"/>
          <w:szCs w:val="28"/>
        </w:rPr>
        <w:t xml:space="preserve">конкурсе </w:t>
      </w:r>
      <w:r w:rsidR="00E3237D">
        <w:rPr>
          <w:sz w:val="28"/>
          <w:szCs w:val="28"/>
        </w:rPr>
        <w:t>№ 09</w:t>
      </w:r>
      <w:r w:rsidRPr="0047112A">
        <w:rPr>
          <w:sz w:val="28"/>
          <w:szCs w:val="28"/>
        </w:rPr>
        <w:t xml:space="preserve">/ОКЭ-ОАО «МОСКОВСКИЙ ЛРЗ»/2014/РМСК предоставляются с момента размещения извещения о проведении открытого конкурса и конкурсной документации, и не позднее 11:00 часов московского времени </w:t>
      </w:r>
      <w:r w:rsidR="0047112A" w:rsidRPr="0047112A">
        <w:rPr>
          <w:sz w:val="28"/>
          <w:szCs w:val="28"/>
        </w:rPr>
        <w:t>«21</w:t>
      </w:r>
      <w:r w:rsidRPr="0047112A">
        <w:rPr>
          <w:sz w:val="28"/>
          <w:szCs w:val="28"/>
        </w:rPr>
        <w:t xml:space="preserve">» апреля 2014 г. по адресу: 107996, г. Москва, пер. </w:t>
      </w:r>
      <w:proofErr w:type="spellStart"/>
      <w:r w:rsidRPr="0047112A">
        <w:rPr>
          <w:sz w:val="28"/>
          <w:szCs w:val="28"/>
        </w:rPr>
        <w:t>Давыдовский</w:t>
      </w:r>
      <w:proofErr w:type="spellEnd"/>
      <w:r w:rsidRPr="0047112A">
        <w:rPr>
          <w:sz w:val="28"/>
          <w:szCs w:val="28"/>
        </w:rPr>
        <w:t xml:space="preserve">, д. 5, </w:t>
      </w:r>
      <w:proofErr w:type="spellStart"/>
      <w:r w:rsidRPr="0047112A">
        <w:rPr>
          <w:sz w:val="28"/>
          <w:szCs w:val="28"/>
        </w:rPr>
        <w:t>каб</w:t>
      </w:r>
      <w:proofErr w:type="spellEnd"/>
      <w:r w:rsidRPr="0047112A">
        <w:rPr>
          <w:sz w:val="28"/>
          <w:szCs w:val="28"/>
        </w:rPr>
        <w:t>. 206.</w:t>
      </w:r>
      <w:proofErr w:type="gramEnd"/>
    </w:p>
    <w:p w:rsidR="002C1247" w:rsidRPr="00485489" w:rsidRDefault="002C1247" w:rsidP="002C1247">
      <w:pPr>
        <w:tabs>
          <w:tab w:val="num" w:pos="0"/>
          <w:tab w:val="left" w:pos="851"/>
        </w:tabs>
        <w:ind w:firstLine="709"/>
        <w:jc w:val="both"/>
        <w:rPr>
          <w:sz w:val="28"/>
          <w:szCs w:val="28"/>
        </w:rPr>
      </w:pPr>
      <w:r w:rsidRPr="0047112A">
        <w:rPr>
          <w:sz w:val="28"/>
          <w:szCs w:val="28"/>
        </w:rPr>
        <w:t xml:space="preserve">Вскрытие конкурсных заявок, представленных для участия в открытом конкурсе </w:t>
      </w:r>
      <w:r w:rsidR="00E3237D">
        <w:rPr>
          <w:sz w:val="28"/>
          <w:szCs w:val="28"/>
        </w:rPr>
        <w:t>№ 09</w:t>
      </w:r>
      <w:r w:rsidRPr="0047112A">
        <w:rPr>
          <w:sz w:val="28"/>
          <w:szCs w:val="28"/>
        </w:rPr>
        <w:t xml:space="preserve">/ОКЭ-ОАО «МОСКОВСКИЙ ЛРЗ»/2014/РМСК, состоится </w:t>
      </w:r>
      <w:r w:rsidR="0047112A" w:rsidRPr="0047112A">
        <w:rPr>
          <w:sz w:val="28"/>
          <w:szCs w:val="28"/>
        </w:rPr>
        <w:t>«21</w:t>
      </w:r>
      <w:r w:rsidRPr="0047112A">
        <w:rPr>
          <w:sz w:val="28"/>
          <w:szCs w:val="28"/>
        </w:rPr>
        <w:t>» апреля 2014 г. в 11:00 часов</w:t>
      </w:r>
      <w:r w:rsidRPr="00485489">
        <w:rPr>
          <w:sz w:val="28"/>
          <w:szCs w:val="28"/>
        </w:rPr>
        <w:t xml:space="preserve"> московского времени на «Электронной торгово-закупочной площадке ОАО «РЖД» (на странице данного открытого конкурса на сайте </w:t>
      </w:r>
      <w:hyperlink r:id="rId7" w:tooltip="http://www.etzp.rzd.ru/" w:history="1">
        <w:r w:rsidRPr="00485489">
          <w:rPr>
            <w:sz w:val="28"/>
            <w:szCs w:val="28"/>
          </w:rPr>
          <w:t>www.etzp.rzd.ru</w:t>
        </w:r>
      </w:hyperlink>
      <w:r w:rsidRPr="00485489">
        <w:rPr>
          <w:sz w:val="28"/>
          <w:szCs w:val="28"/>
        </w:rPr>
        <w:t>).</w:t>
      </w:r>
    </w:p>
    <w:p w:rsidR="00D96641" w:rsidRPr="00A622F4" w:rsidRDefault="00D96641" w:rsidP="00A622F4">
      <w:pPr>
        <w:pStyle w:val="3"/>
        <w:ind w:firstLine="709"/>
        <w:rPr>
          <w:szCs w:val="28"/>
        </w:rPr>
      </w:pPr>
      <w:r w:rsidRPr="00A622F4">
        <w:rPr>
          <w:szCs w:val="28"/>
        </w:rPr>
        <w:t xml:space="preserve">Рассмотрение конкурсных заявок осуществляется экспертной группой совместно с </w:t>
      </w:r>
      <w:r w:rsidRPr="0047112A">
        <w:rPr>
          <w:szCs w:val="28"/>
        </w:rPr>
        <w:t xml:space="preserve">организатором по адресу 107996, г. Москва, пер. </w:t>
      </w:r>
      <w:proofErr w:type="spellStart"/>
      <w:r w:rsidRPr="0047112A">
        <w:rPr>
          <w:szCs w:val="28"/>
        </w:rPr>
        <w:t>Давыдовский</w:t>
      </w:r>
      <w:proofErr w:type="spellEnd"/>
      <w:r w:rsidRPr="0047112A">
        <w:rPr>
          <w:szCs w:val="28"/>
        </w:rPr>
        <w:t xml:space="preserve">, д. 5, </w:t>
      </w:r>
      <w:proofErr w:type="spellStart"/>
      <w:r w:rsidRPr="0047112A">
        <w:rPr>
          <w:szCs w:val="28"/>
        </w:rPr>
        <w:t>каб</w:t>
      </w:r>
      <w:proofErr w:type="spellEnd"/>
      <w:r w:rsidRPr="0047112A">
        <w:rPr>
          <w:szCs w:val="28"/>
        </w:rPr>
        <w:t>. 20</w:t>
      </w:r>
      <w:r w:rsidR="003561AC" w:rsidRPr="0047112A">
        <w:rPr>
          <w:szCs w:val="28"/>
        </w:rPr>
        <w:t>2</w:t>
      </w:r>
      <w:r w:rsidRPr="0047112A">
        <w:rPr>
          <w:szCs w:val="28"/>
        </w:rPr>
        <w:t xml:space="preserve"> «</w:t>
      </w:r>
      <w:r w:rsidR="0047112A" w:rsidRPr="0047112A">
        <w:rPr>
          <w:szCs w:val="28"/>
        </w:rPr>
        <w:t>07</w:t>
      </w:r>
      <w:r w:rsidRPr="0047112A">
        <w:rPr>
          <w:szCs w:val="28"/>
        </w:rPr>
        <w:t xml:space="preserve">» </w:t>
      </w:r>
      <w:r w:rsidR="0047112A" w:rsidRPr="0047112A">
        <w:rPr>
          <w:szCs w:val="28"/>
        </w:rPr>
        <w:t>мая</w:t>
      </w:r>
      <w:r w:rsidR="003561AC" w:rsidRPr="0047112A">
        <w:rPr>
          <w:szCs w:val="28"/>
        </w:rPr>
        <w:t xml:space="preserve"> </w:t>
      </w:r>
      <w:r w:rsidRPr="0047112A">
        <w:rPr>
          <w:szCs w:val="28"/>
        </w:rPr>
        <w:t>201</w:t>
      </w:r>
      <w:r w:rsidR="003561AC" w:rsidRPr="0047112A">
        <w:rPr>
          <w:szCs w:val="28"/>
        </w:rPr>
        <w:t>4</w:t>
      </w:r>
      <w:r w:rsidRPr="0047112A">
        <w:rPr>
          <w:szCs w:val="28"/>
        </w:rPr>
        <w:t xml:space="preserve"> года.</w:t>
      </w:r>
    </w:p>
    <w:p w:rsidR="002C1247" w:rsidRPr="00903F40" w:rsidRDefault="002C1247" w:rsidP="002C1247">
      <w:pPr>
        <w:pStyle w:val="4"/>
        <w:suppressAutoHyphens/>
        <w:ind w:firstLine="709"/>
        <w:rPr>
          <w:color w:val="000000"/>
          <w:szCs w:val="28"/>
        </w:rPr>
      </w:pPr>
      <w:r w:rsidRPr="0047112A">
        <w:rPr>
          <w:szCs w:val="28"/>
        </w:rPr>
        <w:t>Подведение итогов открытого конкурса проводится по адресу 115524, г</w:t>
      </w:r>
      <w:proofErr w:type="gramStart"/>
      <w:r w:rsidRPr="0047112A">
        <w:rPr>
          <w:szCs w:val="28"/>
        </w:rPr>
        <w:t>.М</w:t>
      </w:r>
      <w:proofErr w:type="gramEnd"/>
      <w:r w:rsidRPr="0047112A">
        <w:rPr>
          <w:szCs w:val="28"/>
        </w:rPr>
        <w:t>осква, Фрезер проезд, д. 2</w:t>
      </w:r>
      <w:r w:rsidR="0047112A" w:rsidRPr="0047112A">
        <w:t xml:space="preserve"> «08</w:t>
      </w:r>
      <w:r w:rsidRPr="0047112A">
        <w:t>» мая 2014 г.</w:t>
      </w:r>
    </w:p>
    <w:p w:rsidR="00D96641" w:rsidRPr="00A622F4" w:rsidRDefault="00D96641" w:rsidP="00A622F4">
      <w:pPr>
        <w:pStyle w:val="3"/>
        <w:ind w:firstLine="709"/>
        <w:rPr>
          <w:szCs w:val="28"/>
        </w:rPr>
      </w:pPr>
      <w:r w:rsidRPr="00A622F4">
        <w:rPr>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2C1247" w:rsidRPr="009A089A" w:rsidRDefault="002C1247" w:rsidP="002C1247">
      <w:pPr>
        <w:pStyle w:val="4"/>
        <w:ind w:firstLine="709"/>
        <w:rPr>
          <w:szCs w:val="28"/>
        </w:rPr>
      </w:pPr>
      <w:r w:rsidRPr="009A089A">
        <w:rPr>
          <w:color w:val="000000"/>
          <w:szCs w:val="28"/>
        </w:rPr>
        <w:t xml:space="preserve">Участник, признанный победителем настоящего конкурса, должен подписать договор не позднее </w:t>
      </w:r>
      <w:r w:rsidRPr="009A089A">
        <w:rPr>
          <w:szCs w:val="28"/>
        </w:rPr>
        <w:t xml:space="preserve">20 (двадцати) календарных дней </w:t>
      </w:r>
      <w:r w:rsidRPr="009A089A">
        <w:rPr>
          <w:color w:val="000000"/>
          <w:szCs w:val="28"/>
        </w:rPr>
        <w:t xml:space="preserve">со дня размещения информации об итогах открытого конкурса на </w:t>
      </w:r>
      <w:r w:rsidRPr="009A089A">
        <w:rPr>
          <w:szCs w:val="28"/>
        </w:rPr>
        <w:t>сайтах:</w:t>
      </w:r>
      <w:r w:rsidRPr="00C71DE5">
        <w:rPr>
          <w:szCs w:val="28"/>
        </w:rPr>
        <w:t xml:space="preserve"> </w:t>
      </w:r>
      <w:r w:rsidRPr="00C713DD">
        <w:rPr>
          <w:szCs w:val="28"/>
        </w:rPr>
        <w:t xml:space="preserve">Российской Федерации для размещения информации о размещении  заказов на закупку товаров, работ, услуг </w:t>
      </w:r>
      <w:proofErr w:type="spellStart"/>
      <w:r w:rsidRPr="00C713DD">
        <w:rPr>
          <w:szCs w:val="28"/>
        </w:rPr>
        <w:t>www.zakupki.gov.ru</w:t>
      </w:r>
      <w:proofErr w:type="spellEnd"/>
      <w:r w:rsidRPr="00C713DD">
        <w:rPr>
          <w:szCs w:val="28"/>
        </w:rPr>
        <w:t xml:space="preserve"> (далее – официальный сайт)</w:t>
      </w:r>
      <w:r>
        <w:rPr>
          <w:szCs w:val="28"/>
        </w:rPr>
        <w:t>,</w:t>
      </w:r>
      <w:r w:rsidRPr="009A089A">
        <w:rPr>
          <w:szCs w:val="28"/>
        </w:rPr>
        <w:t xml:space="preserve"> </w:t>
      </w:r>
      <w:hyperlink r:id="rId8" w:tooltip="http://www.etzp.rzd.ru/" w:history="1">
        <w:r w:rsidRPr="00C71DE5">
          <w:rPr>
            <w:rStyle w:val="a3"/>
            <w:szCs w:val="28"/>
          </w:rPr>
          <w:t>www.etzp.rzd.ru</w:t>
        </w:r>
      </w:hyperlink>
      <w:r w:rsidRPr="00C71DE5">
        <w:rPr>
          <w:szCs w:val="28"/>
        </w:rPr>
        <w:t xml:space="preserve"> (раздел «Конкурсные процедуры»), </w:t>
      </w:r>
      <w:hyperlink r:id="rId9" w:history="1">
        <w:r w:rsidRPr="00C71DE5">
          <w:rPr>
            <w:rStyle w:val="a3"/>
            <w:szCs w:val="28"/>
          </w:rPr>
          <w:t>www.rzd.ru</w:t>
        </w:r>
      </w:hyperlink>
      <w:r w:rsidRPr="00C71DE5">
        <w:rPr>
          <w:szCs w:val="28"/>
        </w:rPr>
        <w:t xml:space="preserve"> (раздел «Тендеры»)</w:t>
      </w:r>
      <w:r w:rsidRPr="000F52D8">
        <w:rPr>
          <w:szCs w:val="28"/>
        </w:rPr>
        <w:t xml:space="preserve"> </w:t>
      </w:r>
      <w:r w:rsidRPr="00902C71">
        <w:rPr>
          <w:szCs w:val="28"/>
        </w:rPr>
        <w:t xml:space="preserve">и на сайте </w:t>
      </w:r>
      <w:hyperlink r:id="rId10" w:history="1">
        <w:r w:rsidRPr="00902C71">
          <w:t>www.mlrz.ru</w:t>
        </w:r>
      </w:hyperlink>
      <w:r w:rsidRPr="00902C71">
        <w:rPr>
          <w:szCs w:val="28"/>
        </w:rPr>
        <w:t xml:space="preserve"> (раздел «Тендеры»)</w:t>
      </w:r>
      <w:r w:rsidRPr="009A089A">
        <w:rPr>
          <w:szCs w:val="28"/>
        </w:rPr>
        <w:t>.</w:t>
      </w:r>
    </w:p>
    <w:p w:rsidR="00D96641" w:rsidRPr="0047112A" w:rsidRDefault="00D96641" w:rsidP="00A622F4">
      <w:pPr>
        <w:pStyle w:val="3"/>
        <w:ind w:firstLine="709"/>
        <w:rPr>
          <w:color w:val="000000"/>
          <w:szCs w:val="28"/>
        </w:rPr>
      </w:pPr>
      <w:r w:rsidRPr="00A622F4">
        <w:rPr>
          <w:color w:val="000000"/>
          <w:szCs w:val="28"/>
        </w:rPr>
        <w:t xml:space="preserve">Конкурсные заявки, не соответствующие требованиям, изложенным в конкурсной </w:t>
      </w:r>
      <w:r w:rsidRPr="0047112A">
        <w:rPr>
          <w:color w:val="000000"/>
          <w:szCs w:val="28"/>
        </w:rPr>
        <w:t xml:space="preserve">документации, могут быть отклонены. </w:t>
      </w:r>
    </w:p>
    <w:p w:rsidR="002C1247" w:rsidRPr="009A089A" w:rsidRDefault="002C1247" w:rsidP="002C1247">
      <w:pPr>
        <w:pStyle w:val="4"/>
        <w:ind w:firstLine="709"/>
        <w:rPr>
          <w:color w:val="000000"/>
          <w:szCs w:val="28"/>
        </w:rPr>
      </w:pPr>
      <w:r w:rsidRPr="0047112A">
        <w:rPr>
          <w:color w:val="000000"/>
          <w:szCs w:val="28"/>
        </w:rPr>
        <w:t xml:space="preserve">Открытый конкурс </w:t>
      </w:r>
      <w:r w:rsidRPr="0047112A">
        <w:rPr>
          <w:bCs/>
          <w:color w:val="000000"/>
          <w:szCs w:val="28"/>
        </w:rPr>
        <w:t xml:space="preserve">№ </w:t>
      </w:r>
      <w:r w:rsidR="00E3237D">
        <w:rPr>
          <w:szCs w:val="28"/>
        </w:rPr>
        <w:t>09</w:t>
      </w:r>
      <w:r w:rsidRPr="0047112A">
        <w:rPr>
          <w:szCs w:val="28"/>
        </w:rPr>
        <w:t>/ОКЭ-ОАО «МОСКОВСКИЙ ЛРЗ»/2014/РМСК</w:t>
      </w:r>
      <w:r w:rsidRPr="0047112A">
        <w:rPr>
          <w:color w:val="000000"/>
          <w:szCs w:val="28"/>
        </w:rPr>
        <w:t xml:space="preserve"> 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w:t>
      </w:r>
      <w:r w:rsidRPr="009A089A">
        <w:rPr>
          <w:color w:val="000000"/>
          <w:szCs w:val="28"/>
        </w:rPr>
        <w:t xml:space="preserve">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D96641" w:rsidRPr="00A622F4" w:rsidRDefault="00D96641" w:rsidP="00A622F4">
      <w:pPr>
        <w:pStyle w:val="3"/>
        <w:ind w:firstLine="709"/>
        <w:rPr>
          <w:rFonts w:eastAsia="Calibri"/>
          <w:szCs w:val="28"/>
          <w:lang w:eastAsia="en-US"/>
        </w:rPr>
      </w:pPr>
      <w:r w:rsidRPr="00A622F4">
        <w:rPr>
          <w:rFonts w:eastAsia="Calibri"/>
          <w:szCs w:val="28"/>
          <w:lang w:eastAsia="en-US"/>
        </w:rPr>
        <w:t>В настоящее извещение и конкурсную документацию могут быть внесены изменения и дополнения.</w:t>
      </w:r>
    </w:p>
    <w:p w:rsidR="002C1247" w:rsidRPr="009A089A" w:rsidRDefault="002C1247" w:rsidP="002C1247">
      <w:pPr>
        <w:pStyle w:val="4"/>
        <w:ind w:firstLine="709"/>
        <w:rPr>
          <w:rFonts w:eastAsia="Calibri"/>
          <w:szCs w:val="28"/>
          <w:lang w:eastAsia="en-US"/>
        </w:rPr>
      </w:pPr>
      <w:r w:rsidRPr="009A089A">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A089A">
        <w:rPr>
          <w:szCs w:val="28"/>
        </w:rPr>
        <w:t xml:space="preserve">на сайтах: </w:t>
      </w:r>
      <w:r w:rsidRPr="00C713DD">
        <w:rPr>
          <w:szCs w:val="28"/>
        </w:rPr>
        <w:t xml:space="preserve">Российской Федерации для размещения информации о размещении  заказов на закупку товаров, работ, услуг </w:t>
      </w:r>
      <w:proofErr w:type="spellStart"/>
      <w:r w:rsidRPr="00C713DD">
        <w:rPr>
          <w:szCs w:val="28"/>
        </w:rPr>
        <w:t>www.zakupki.gov.ru</w:t>
      </w:r>
      <w:proofErr w:type="spellEnd"/>
      <w:r w:rsidRPr="00C713DD">
        <w:rPr>
          <w:szCs w:val="28"/>
        </w:rPr>
        <w:t xml:space="preserve"> (далее – официальный сайт)</w:t>
      </w:r>
      <w:r>
        <w:rPr>
          <w:szCs w:val="28"/>
        </w:rPr>
        <w:t xml:space="preserve">, </w:t>
      </w:r>
      <w:hyperlink r:id="rId11" w:tooltip="http://www.etzp.rzd.ru/" w:history="1">
        <w:r w:rsidRPr="00C71DE5">
          <w:rPr>
            <w:rStyle w:val="a3"/>
            <w:szCs w:val="28"/>
          </w:rPr>
          <w:t>www.etzp.rzd.ru</w:t>
        </w:r>
      </w:hyperlink>
      <w:r w:rsidRPr="00C71DE5">
        <w:rPr>
          <w:szCs w:val="28"/>
        </w:rPr>
        <w:t xml:space="preserve"> (раздел «Конкурсные процедуры»), </w:t>
      </w:r>
      <w:hyperlink r:id="rId12" w:history="1">
        <w:r w:rsidRPr="00C71DE5">
          <w:rPr>
            <w:rStyle w:val="a3"/>
            <w:szCs w:val="28"/>
          </w:rPr>
          <w:t>www.rzd.ru</w:t>
        </w:r>
      </w:hyperlink>
      <w:r w:rsidRPr="00C71DE5">
        <w:rPr>
          <w:szCs w:val="28"/>
        </w:rPr>
        <w:t xml:space="preserve"> (раздел «Тендеры»)</w:t>
      </w:r>
      <w:r w:rsidRPr="0060396B">
        <w:rPr>
          <w:szCs w:val="28"/>
        </w:rPr>
        <w:t xml:space="preserve"> </w:t>
      </w:r>
      <w:r w:rsidRPr="00902C71">
        <w:rPr>
          <w:szCs w:val="28"/>
        </w:rPr>
        <w:t xml:space="preserve">и на сайте </w:t>
      </w:r>
      <w:hyperlink r:id="rId13" w:history="1">
        <w:r w:rsidRPr="00902C71">
          <w:t>www.mlrz.ru</w:t>
        </w:r>
      </w:hyperlink>
      <w:r w:rsidRPr="00902C71">
        <w:rPr>
          <w:szCs w:val="28"/>
        </w:rPr>
        <w:t xml:space="preserve"> (раздел «Тендеры»)</w:t>
      </w:r>
      <w:r w:rsidRPr="00C71DE5">
        <w:rPr>
          <w:rFonts w:eastAsia="Calibri"/>
          <w:szCs w:val="28"/>
          <w:lang w:eastAsia="en-US"/>
        </w:rPr>
        <w:t>.</w:t>
      </w:r>
    </w:p>
    <w:p w:rsidR="00DF1057" w:rsidRDefault="00DF1057" w:rsidP="00DF1057">
      <w:pPr>
        <w:ind w:firstLine="708"/>
        <w:jc w:val="both"/>
        <w:rPr>
          <w:sz w:val="28"/>
          <w:szCs w:val="28"/>
        </w:rPr>
      </w:pPr>
    </w:p>
    <w:p w:rsidR="008A2CEA" w:rsidRPr="008A2CEA" w:rsidRDefault="008A2CEA" w:rsidP="008A2CEA">
      <w:pPr>
        <w:pStyle w:val="11"/>
        <w:suppressAutoHyphens/>
        <w:ind w:left="567" w:firstLine="0"/>
        <w:jc w:val="center"/>
        <w:rPr>
          <w:b/>
          <w:szCs w:val="28"/>
        </w:rPr>
      </w:pPr>
    </w:p>
    <w:p w:rsidR="005E0059" w:rsidRDefault="005E0059" w:rsidP="008A2CEA">
      <w:pPr>
        <w:jc w:val="center"/>
      </w:pPr>
    </w:p>
    <w:sectPr w:rsidR="005E0059" w:rsidSect="007C5C8A">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2CEA"/>
    <w:rsid w:val="00060C73"/>
    <w:rsid w:val="00245861"/>
    <w:rsid w:val="002C1247"/>
    <w:rsid w:val="002F7045"/>
    <w:rsid w:val="003561AC"/>
    <w:rsid w:val="003B0383"/>
    <w:rsid w:val="003B08FE"/>
    <w:rsid w:val="0047112A"/>
    <w:rsid w:val="004E72B2"/>
    <w:rsid w:val="0050277C"/>
    <w:rsid w:val="005E0059"/>
    <w:rsid w:val="006C4ECD"/>
    <w:rsid w:val="006C7D1C"/>
    <w:rsid w:val="006D3C77"/>
    <w:rsid w:val="007C5C8A"/>
    <w:rsid w:val="007D3A51"/>
    <w:rsid w:val="008A2CEA"/>
    <w:rsid w:val="00935170"/>
    <w:rsid w:val="00996CA2"/>
    <w:rsid w:val="00A622F4"/>
    <w:rsid w:val="00B42B85"/>
    <w:rsid w:val="00B6281A"/>
    <w:rsid w:val="00CA5E62"/>
    <w:rsid w:val="00CD03FC"/>
    <w:rsid w:val="00D06075"/>
    <w:rsid w:val="00D96641"/>
    <w:rsid w:val="00DF1057"/>
    <w:rsid w:val="00E3237D"/>
    <w:rsid w:val="00F06B19"/>
    <w:rsid w:val="00FA76B5"/>
    <w:rsid w:val="00FC0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B08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9"/>
    <w:qFormat/>
    <w:rsid w:val="007D3A5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8A2CEA"/>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locked/>
    <w:rsid w:val="008A2CEA"/>
    <w:rPr>
      <w:rFonts w:ascii="Times New Roman" w:eastAsia="Times New Roman" w:hAnsi="Times New Roman" w:cs="Times New Roman"/>
      <w:sz w:val="28"/>
      <w:lang w:eastAsia="ru-RU"/>
    </w:rPr>
  </w:style>
  <w:style w:type="character" w:styleId="a3">
    <w:name w:val="Hyperlink"/>
    <w:rsid w:val="00DF1057"/>
    <w:rPr>
      <w:color w:val="0000FF"/>
      <w:u w:val="single"/>
    </w:rPr>
  </w:style>
  <w:style w:type="paragraph" w:customStyle="1" w:styleId="2">
    <w:name w:val="Обычный2"/>
    <w:rsid w:val="00DF10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D9664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7D3A51"/>
    <w:rPr>
      <w:rFonts w:ascii="Times New Roman" w:eastAsia="Times New Roman" w:hAnsi="Times New Roman" w:cs="Times New Roman"/>
      <w:b/>
      <w:bCs/>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uiPriority w:val="99"/>
    <w:rsid w:val="007D3A51"/>
    <w:pPr>
      <w:ind w:firstLine="709"/>
      <w:jc w:val="both"/>
    </w:pPr>
    <w:rPr>
      <w:rFonts w:eastAsia="MS Mincho"/>
      <w:sz w:val="28"/>
      <w:szCs w:val="28"/>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7D3A51"/>
    <w:rPr>
      <w:rFonts w:ascii="Times New Roman" w:eastAsia="MS Mincho" w:hAnsi="Times New Roman" w:cs="Times New Roman"/>
      <w:sz w:val="28"/>
      <w:szCs w:val="28"/>
      <w:lang w:eastAsia="ru-RU"/>
    </w:rPr>
  </w:style>
  <w:style w:type="character" w:customStyle="1" w:styleId="10">
    <w:name w:val="Заголовок 1 Знак"/>
    <w:basedOn w:val="a0"/>
    <w:link w:val="1"/>
    <w:uiPriority w:val="9"/>
    <w:rsid w:val="003B08FE"/>
    <w:rPr>
      <w:rFonts w:asciiTheme="majorHAnsi" w:eastAsiaTheme="majorEastAsia" w:hAnsiTheme="majorHAnsi" w:cstheme="majorBidi"/>
      <w:b/>
      <w:bCs/>
      <w:color w:val="365F91" w:themeColor="accent1" w:themeShade="BF"/>
      <w:sz w:val="28"/>
      <w:szCs w:val="28"/>
      <w:lang w:eastAsia="ru-RU"/>
    </w:rPr>
  </w:style>
  <w:style w:type="paragraph" w:customStyle="1" w:styleId="4">
    <w:name w:val="Обычный4"/>
    <w:rsid w:val="002C1247"/>
    <w:pPr>
      <w:spacing w:after="0" w:line="240" w:lineRule="auto"/>
      <w:ind w:firstLine="720"/>
      <w:jc w:val="both"/>
    </w:pPr>
    <w:rPr>
      <w:rFonts w:ascii="Times New Roman" w:eastAsia="Times New Roman" w:hAnsi="Times New Roman" w:cs="Times New Roman"/>
      <w:sz w:val="28"/>
      <w:szCs w:val="20"/>
      <w:lang w:eastAsia="ru-RU"/>
    </w:rPr>
  </w:style>
  <w:style w:type="paragraph" w:styleId="a6">
    <w:name w:val="List Paragraph"/>
    <w:basedOn w:val="a"/>
    <w:uiPriority w:val="34"/>
    <w:qFormat/>
    <w:rsid w:val="00CD03FC"/>
    <w:pPr>
      <w:ind w:left="720"/>
      <w:contextualSpacing/>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zp.rzd.ru/" TargetMode="External"/><Relationship Id="rId13" Type="http://schemas.openxmlformats.org/officeDocument/2006/relationships/hyperlink" Target="http://www.mlrz.ru" TargetMode="External"/><Relationship Id="rId3" Type="http://schemas.openxmlformats.org/officeDocument/2006/relationships/settings" Target="settings.xml"/><Relationship Id="rId7" Type="http://schemas.openxmlformats.org/officeDocument/2006/relationships/hyperlink" Target="http://www.etzp.rzd.ru/" TargetMode="External"/><Relationship Id="rId12" Type="http://schemas.openxmlformats.org/officeDocument/2006/relationships/hyperlink" Target="http://www.rzd.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etzp.rzd.ru/" TargetMode="External"/><Relationship Id="rId11" Type="http://schemas.openxmlformats.org/officeDocument/2006/relationships/hyperlink" Target="http://www.etzp.rzd.ru/" TargetMode="External"/><Relationship Id="rId5" Type="http://schemas.openxmlformats.org/officeDocument/2006/relationships/hyperlink" Target="http://www.mlrz.ru" TargetMode="External"/><Relationship Id="rId15" Type="http://schemas.openxmlformats.org/officeDocument/2006/relationships/theme" Target="theme/theme1.xml"/><Relationship Id="rId10" Type="http://schemas.openxmlformats.org/officeDocument/2006/relationships/hyperlink" Target="http://www.mlrz.ru" TargetMode="External"/><Relationship Id="rId4" Type="http://schemas.openxmlformats.org/officeDocument/2006/relationships/webSettings" Target="webSettings.xml"/><Relationship Id="rId9" Type="http://schemas.openxmlformats.org/officeDocument/2006/relationships/hyperlink" Target="http://www.rz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2013-05-07T08:51:00Z</cp:lastPrinted>
  <dcterms:created xsi:type="dcterms:W3CDTF">2014-03-28T11:56:00Z</dcterms:created>
  <dcterms:modified xsi:type="dcterms:W3CDTF">2014-03-28T11:56:00Z</dcterms:modified>
</cp:coreProperties>
</file>